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31B5959B"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2020-2021</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210959B" w:rsidR="00492E8C" w:rsidRDefault="002665DF">
      <w:pPr>
        <w:jc w:val="center"/>
        <w:rPr>
          <w:sz w:val="40"/>
          <w:szCs w:val="40"/>
        </w:rPr>
      </w:pPr>
      <w:r>
        <w:rPr>
          <w:noProof/>
        </w:rPr>
        <w:drawing>
          <wp:anchor distT="0" distB="0" distL="114300" distR="114300" simplePos="0" relativeHeight="251658240" behindDoc="0" locked="0" layoutInCell="0" hidden="0" allowOverlap="1" wp14:anchorId="0B79928D" wp14:editId="4FA9653C">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2263775" cy="226377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C8EF18E" wp14:editId="59B61CF7">
            <wp:simplePos x="0" y="0"/>
            <wp:positionH relativeFrom="margin">
              <wp:posOffset>3249930</wp:posOffset>
            </wp:positionH>
            <wp:positionV relativeFrom="paragraph">
              <wp:posOffset>267970</wp:posOffset>
            </wp:positionV>
            <wp:extent cx="3248025" cy="206311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248025" cy="2063115"/>
                    </a:xfrm>
                    <a:prstGeom prst="rect">
                      <a:avLst/>
                    </a:prstGeom>
                    <a:ln/>
                  </pic:spPr>
                </pic:pic>
              </a:graphicData>
            </a:graphic>
          </wp:anchor>
        </w:drawing>
      </w:r>
    </w:p>
    <w:p w14:paraId="7571D89C" w14:textId="53F65F0C" w:rsidR="00492E8C" w:rsidRDefault="00492E8C">
      <w:pPr>
        <w:jc w:val="center"/>
        <w:rPr>
          <w:sz w:val="40"/>
          <w:szCs w:val="40"/>
        </w:rPr>
      </w:pPr>
    </w:p>
    <w:p w14:paraId="2B8FE0BE" w14:textId="747EF501" w:rsidR="00492E8C" w:rsidRDefault="00492E8C">
      <w:pPr>
        <w:jc w:val="center"/>
        <w:rPr>
          <w:sz w:val="72"/>
          <w:szCs w:val="72"/>
        </w:rPr>
      </w:pPr>
    </w:p>
    <w:p w14:paraId="49ADAD78" w14:textId="795C1497" w:rsidR="00492E8C" w:rsidRDefault="00492E8C">
      <w:pPr>
        <w:jc w:val="center"/>
        <w:rPr>
          <w:sz w:val="72"/>
          <w:szCs w:val="72"/>
        </w:rPr>
      </w:pPr>
    </w:p>
    <w:p w14:paraId="26E4A345" w14:textId="063218BB" w:rsidR="00492E8C" w:rsidRDefault="00492E8C">
      <w:pPr>
        <w:jc w:val="center"/>
        <w:rPr>
          <w:sz w:val="72"/>
          <w:szCs w:val="72"/>
        </w:rPr>
      </w:pPr>
    </w:p>
    <w:p w14:paraId="2C585D44" w14:textId="70138198" w:rsidR="00492E8C" w:rsidRDefault="00492E8C">
      <w:pPr>
        <w:jc w:val="center"/>
        <w:rPr>
          <w:sz w:val="72"/>
          <w:szCs w:val="72"/>
        </w:rPr>
      </w:pPr>
    </w:p>
    <w:p w14:paraId="54FED351" w14:textId="792E20C3"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244EC995" w:rsidR="00567286" w:rsidRPr="0036764A" w:rsidRDefault="001D2A6F" w:rsidP="003E0257">
                            <w:pPr>
                              <w:jc w:val="center"/>
                              <w:textDirection w:val="btLr"/>
                              <w:rPr>
                                <w:sz w:val="56"/>
                                <w:szCs w:val="56"/>
                              </w:rPr>
                            </w:pPr>
                            <w:r>
                              <w:rPr>
                                <w:sz w:val="56"/>
                                <w:szCs w:val="56"/>
                              </w:rPr>
                              <w:t>Myhre</w:t>
                            </w:r>
                            <w:r w:rsidR="00567286" w:rsidRPr="0036764A">
                              <w:rPr>
                                <w:sz w:val="56"/>
                                <w:szCs w:val="56"/>
                              </w:rPr>
                              <w:t xml:space="preserve"> Elementary School</w:t>
                            </w:r>
                          </w:p>
                          <w:p w14:paraId="11581599" w14:textId="429D3CC8" w:rsidR="00567286" w:rsidRPr="0036764A" w:rsidRDefault="00567286" w:rsidP="003E0257">
                            <w:pPr>
                              <w:textDirection w:val="btLr"/>
                              <w:rPr>
                                <w:sz w:val="36"/>
                                <w:szCs w:val="36"/>
                              </w:rPr>
                            </w:pPr>
                            <w:r>
                              <w:rPr>
                                <w:sz w:val="36"/>
                                <w:szCs w:val="36"/>
                              </w:rPr>
                              <w:t xml:space="preserve">                    Coordinator: </w:t>
                            </w:r>
                            <w:r w:rsidR="004774EC">
                              <w:rPr>
                                <w:sz w:val="36"/>
                                <w:szCs w:val="36"/>
                              </w:rPr>
                              <w:t>Georgia Knutson</w:t>
                            </w:r>
                          </w:p>
                          <w:p w14:paraId="7B415550" w14:textId="4906D280" w:rsidR="00567286" w:rsidRDefault="00567286" w:rsidP="003E0257">
                            <w:pPr>
                              <w:textDirection w:val="btLr"/>
                            </w:pPr>
                            <w:r>
                              <w:t xml:space="preserve">                                   Site Cell Phone: 701-</w:t>
                            </w:r>
                            <w:r w:rsidR="00010003">
                              <w:t>391-</w:t>
                            </w:r>
                            <w:r w:rsidR="004774EC">
                              <w:t>8517</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244EC995" w:rsidR="00567286" w:rsidRPr="0036764A" w:rsidRDefault="001D2A6F" w:rsidP="003E0257">
                      <w:pPr>
                        <w:jc w:val="center"/>
                        <w:textDirection w:val="btLr"/>
                        <w:rPr>
                          <w:sz w:val="56"/>
                          <w:szCs w:val="56"/>
                        </w:rPr>
                      </w:pPr>
                      <w:r>
                        <w:rPr>
                          <w:sz w:val="56"/>
                          <w:szCs w:val="56"/>
                        </w:rPr>
                        <w:t>Myhre</w:t>
                      </w:r>
                      <w:r w:rsidR="00567286" w:rsidRPr="0036764A">
                        <w:rPr>
                          <w:sz w:val="56"/>
                          <w:szCs w:val="56"/>
                        </w:rPr>
                        <w:t xml:space="preserve"> Elementary School</w:t>
                      </w:r>
                    </w:p>
                    <w:p w14:paraId="11581599" w14:textId="429D3CC8" w:rsidR="00567286" w:rsidRPr="0036764A" w:rsidRDefault="00567286" w:rsidP="003E0257">
                      <w:pPr>
                        <w:textDirection w:val="btLr"/>
                        <w:rPr>
                          <w:sz w:val="36"/>
                          <w:szCs w:val="36"/>
                        </w:rPr>
                      </w:pPr>
                      <w:r>
                        <w:rPr>
                          <w:sz w:val="36"/>
                          <w:szCs w:val="36"/>
                        </w:rPr>
                        <w:t xml:space="preserve">                    Coordinator: </w:t>
                      </w:r>
                      <w:r w:rsidR="004774EC">
                        <w:rPr>
                          <w:sz w:val="36"/>
                          <w:szCs w:val="36"/>
                        </w:rPr>
                        <w:t>Georgia Knutson</w:t>
                      </w:r>
                    </w:p>
                    <w:p w14:paraId="7B415550" w14:textId="4906D280" w:rsidR="00567286" w:rsidRDefault="00567286" w:rsidP="003E0257">
                      <w:pPr>
                        <w:textDirection w:val="btLr"/>
                      </w:pPr>
                      <w:r>
                        <w:t xml:space="preserve">                                   Site Cell Phone: 701-</w:t>
                      </w:r>
                      <w:r w:rsidR="00010003">
                        <w:t>391-</w:t>
                      </w:r>
                      <w:r w:rsidR="004774EC">
                        <w:t>8517</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50D1AFD7" w:rsidR="00492E8C" w:rsidRDefault="00846DF9">
      <w:pPr>
        <w:jc w:val="both"/>
      </w:pPr>
      <w:r>
        <w:rPr>
          <w:b/>
        </w:rPr>
        <w:tab/>
      </w:r>
    </w:p>
    <w:p w14:paraId="6A1804B4" w14:textId="7AE4A80E" w:rsidR="00492E8C" w:rsidRDefault="00492E8C">
      <w:pPr>
        <w:jc w:val="both"/>
      </w:pPr>
    </w:p>
    <w:p w14:paraId="36796A26" w14:textId="69CFE7D0" w:rsidR="00492E8C" w:rsidRDefault="00492E8C">
      <w:pPr>
        <w:jc w:val="both"/>
      </w:pPr>
    </w:p>
    <w:p w14:paraId="6AE9F7D6" w14:textId="771417BE"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ESP does not discriminate on the basis of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7FF8F2E5"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and Roosevelt</w:t>
      </w:r>
      <w:r w:rsidRPr="000F64F2">
        <w:rPr>
          <w:sz w:val="23"/>
          <w:szCs w:val="23"/>
        </w:rPr>
        <w:t xml:space="preserve"> Elementary schools in Mandan. In Bismarck we offer </w:t>
      </w:r>
      <w:r w:rsidR="0057742C" w:rsidRPr="000F64F2">
        <w:rPr>
          <w:sz w:val="23"/>
          <w:szCs w:val="23"/>
        </w:rPr>
        <w:t xml:space="preserve">the program at the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p>
    <w:p w14:paraId="61436660" w14:textId="77777777" w:rsidR="00492E8C" w:rsidRPr="000F64F2" w:rsidRDefault="00492E8C">
      <w:pPr>
        <w:rPr>
          <w:sz w:val="23"/>
          <w:szCs w:val="23"/>
        </w:rPr>
      </w:pPr>
    </w:p>
    <w:p w14:paraId="71BB4A1D" w14:textId="7AD3E0FA"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xml:space="preserve">, Wilton Elementary, </w:t>
      </w:r>
      <w:r w:rsidR="001D2A6F">
        <w:rPr>
          <w:sz w:val="23"/>
          <w:szCs w:val="23"/>
        </w:rPr>
        <w:t xml:space="preserve">Washburn Elementary, </w:t>
      </w:r>
      <w:bookmarkStart w:id="0" w:name="_GoBack"/>
      <w:bookmarkEnd w:id="0"/>
      <w:r w:rsidR="0075232E">
        <w:rPr>
          <w:sz w:val="23"/>
          <w:szCs w:val="23"/>
        </w:rPr>
        <w:t>Shiloh Elementary,</w:t>
      </w:r>
      <w:r w:rsidR="00846DF9" w:rsidRPr="000F64F2">
        <w:rPr>
          <w:sz w:val="23"/>
          <w:szCs w:val="23"/>
        </w:rPr>
        <w:t xml:space="preserve"> </w:t>
      </w:r>
      <w:r w:rsidR="0075232E">
        <w:rPr>
          <w:sz w:val="23"/>
          <w:szCs w:val="23"/>
        </w:rPr>
        <w:t xml:space="preserve">Wachter Middle School, </w:t>
      </w:r>
      <w:r w:rsidR="00846DF9" w:rsidRPr="000F64F2">
        <w:rPr>
          <w:sz w:val="23"/>
          <w:szCs w:val="23"/>
        </w:rPr>
        <w:t>and Mandan Middle School.</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achievement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1" w:name="_Hlk5019699"/>
      <w:r w:rsidR="004B4C21">
        <w:rPr>
          <w:sz w:val="23"/>
          <w:szCs w:val="23"/>
        </w:rPr>
        <w:t>CREA</w:t>
      </w:r>
      <w:bookmarkEnd w:id="1"/>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staff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r w:rsidRPr="000F64F2">
        <w:rPr>
          <w:sz w:val="23"/>
          <w:szCs w:val="23"/>
        </w:rPr>
        <w:t xml:space="preserve">ESP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7E355214"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 xml:space="preserve">(6:00 PM for Lincoln and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317BC9A7"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12B4FA2C" w14:textId="7DE5F532" w:rsidR="00492E8C"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7F18F133" w14:textId="03255CBE" w:rsidR="0007183C" w:rsidRPr="000F64F2" w:rsidRDefault="0007183C">
      <w:pPr>
        <w:rPr>
          <w:sz w:val="23"/>
          <w:szCs w:val="23"/>
        </w:rPr>
      </w:pPr>
    </w:p>
    <w:p w14:paraId="41F0CD3B" w14:textId="610E842C" w:rsidR="00D30909" w:rsidRPr="000F64F2" w:rsidRDefault="00D30909">
      <w:pPr>
        <w:jc w:val="center"/>
        <w:rPr>
          <w:sz w:val="23"/>
          <w:szCs w:val="23"/>
        </w:rPr>
      </w:pP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This form does not replace that of legal documentation, i.e. custody papers, restraining orders, ect,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w:t>
      </w:r>
      <w:r w:rsidRPr="001E02ED">
        <w:rPr>
          <w:sz w:val="23"/>
          <w:szCs w:val="23"/>
        </w:rPr>
        <w:lastRenderedPageBreak/>
        <w:t xml:space="preserve">parent of that child.  </w:t>
      </w:r>
      <w:r w:rsidRPr="001E02ED">
        <w:rPr>
          <w:b/>
          <w:sz w:val="23"/>
          <w:szCs w:val="23"/>
          <w:u w:val="single"/>
        </w:rPr>
        <w:t xml:space="preserve"> PARENTS MUST HAVE ID READY TO SHOW EVERYDAY!!  This is for the safety of your students and is required for ANYONE picking your child up!</w:t>
      </w:r>
    </w:p>
    <w:p w14:paraId="7F478F81" w14:textId="0F46CD4D" w:rsidR="00C03E11" w:rsidRDefault="00ED4C28" w:rsidP="00ED4C28">
      <w:pPr>
        <w:ind w:left="3600"/>
        <w:rPr>
          <w:sz w:val="23"/>
          <w:szCs w:val="23"/>
        </w:rPr>
      </w:pPr>
      <w:r w:rsidRPr="001E02ED">
        <w:rPr>
          <w:sz w:val="23"/>
          <w:szCs w:val="23"/>
        </w:rPr>
        <w:t xml:space="preserve">        </w:t>
      </w:r>
    </w:p>
    <w:p w14:paraId="2A3EC151" w14:textId="60F7F391" w:rsidR="000F64F2" w:rsidRDefault="000F64F2" w:rsidP="00ED4C28">
      <w:pPr>
        <w:ind w:left="3600"/>
        <w:rPr>
          <w:sz w:val="23"/>
          <w:szCs w:val="23"/>
        </w:rPr>
      </w:pPr>
    </w:p>
    <w:p w14:paraId="2347EBC7" w14:textId="50452F69" w:rsidR="000F64F2" w:rsidRDefault="000F64F2" w:rsidP="00ED4C28">
      <w:pPr>
        <w:ind w:left="3600"/>
        <w:rPr>
          <w:sz w:val="23"/>
          <w:szCs w:val="23"/>
        </w:rPr>
      </w:pPr>
    </w:p>
    <w:p w14:paraId="0938C11D" w14:textId="16FC15F7" w:rsidR="000F64F2" w:rsidRDefault="000F64F2" w:rsidP="00ED4C28">
      <w:pPr>
        <w:ind w:left="3600"/>
        <w:rPr>
          <w:sz w:val="23"/>
          <w:szCs w:val="23"/>
        </w:rPr>
      </w:pPr>
    </w:p>
    <w:p w14:paraId="5FE351C3" w14:textId="77777777" w:rsidR="000F64F2" w:rsidRPr="001E02ED" w:rsidRDefault="000F64F2" w:rsidP="00ED4C28">
      <w:pPr>
        <w:ind w:left="3600"/>
        <w:rPr>
          <w:sz w:val="23"/>
          <w:szCs w:val="23"/>
        </w:rPr>
      </w:pPr>
    </w:p>
    <w:p w14:paraId="51F6F2D5" w14:textId="63C63A98" w:rsidR="00492E8C" w:rsidRPr="000F64F2" w:rsidRDefault="00C03E11" w:rsidP="00C03E11">
      <w:pPr>
        <w:ind w:left="3600"/>
        <w:rPr>
          <w:sz w:val="38"/>
          <w:szCs w:val="38"/>
        </w:rPr>
      </w:pPr>
      <w:r w:rsidRPr="000F64F2">
        <w:rPr>
          <w:sz w:val="38"/>
          <w:szCs w:val="38"/>
        </w:rPr>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73977601" w:rsidR="00492E8C" w:rsidRDefault="0007183C" w:rsidP="004E0090">
      <w:pPr>
        <w:jc w:val="center"/>
      </w:pPr>
      <w:r>
        <w:rPr>
          <w:sz w:val="28"/>
          <w:szCs w:val="28"/>
        </w:rPr>
        <w:t>2020-2021</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271C43">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271C43">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7E1E1"/>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271C43">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51C087F0"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(i.e. Afterschool program is 5:30</w:t>
      </w:r>
      <w:r w:rsidR="00E7010A">
        <w:rPr>
          <w:b/>
          <w:sz w:val="23"/>
          <w:szCs w:val="23"/>
        </w:rPr>
        <w:t xml:space="preserve"> </w:t>
      </w:r>
      <w:r w:rsidR="00BE6D74">
        <w:rPr>
          <w:b/>
          <w:sz w:val="23"/>
          <w:szCs w:val="23"/>
        </w:rPr>
        <w:t>PM</w:t>
      </w:r>
      <w:r w:rsidR="0007183C">
        <w:rPr>
          <w:b/>
          <w:sz w:val="23"/>
          <w:szCs w:val="23"/>
        </w:rPr>
        <w:t xml:space="preserve"> (6:00 PM for Lincoln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serve a number of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If you are unable to pay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 xml:space="preserve">ESP will provide one nutritious snack with a drink option of either </w:t>
      </w:r>
      <w:r w:rsidR="004C212F" w:rsidRPr="004818A4">
        <w:rPr>
          <w:sz w:val="23"/>
          <w:szCs w:val="23"/>
        </w:rPr>
        <w:lastRenderedPageBreak/>
        <w:t>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2" w:name="_Hlk5094240"/>
      <w:r w:rsidR="004818A4">
        <w:rPr>
          <w:sz w:val="23"/>
          <w:szCs w:val="23"/>
        </w:rPr>
        <w:t>CREA</w:t>
      </w:r>
      <w:bookmarkEnd w:id="2"/>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334A5D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insure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program, but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make arrangements for the child to be picked up. If the parents/guardians cannot be reached, the Site Coordinator and/or Site Supervisors will try the other contacts on your authorized pick up sheet. In order to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w:t>
      </w:r>
      <w:r w:rsidRPr="000F64F2">
        <w:rPr>
          <w:sz w:val="23"/>
          <w:szCs w:val="23"/>
        </w:rPr>
        <w:lastRenderedPageBreak/>
        <w:t xml:space="preserve">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safety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whether or not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lastRenderedPageBreak/>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i.e. jackets, sweatshirts etc. with your child’s first and last name and occasionally check the lost and found box for misplaced sweaters, jackets, etc. Tennis shoes are required at all times,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(i.e. medical equipment, pillows/ blankets for movie day, swimming suit for water day ect.)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experience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i.e.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 xml:space="preserve">When you have a concern, please remember…..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a number of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lastRenderedPageBreak/>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 xml:space="preserve">Many parents ask for tax information at the beginning of each New Year.  Please make sure to keep your receipts the site gives you after a payment is made. </w:t>
      </w:r>
      <w:r w:rsidR="005A46BD">
        <w:rPr>
          <w:sz w:val="23"/>
          <w:szCs w:val="23"/>
        </w:rPr>
        <w:t xml:space="preserve"> </w:t>
      </w:r>
      <w:r w:rsidRPr="005A46BD">
        <w:rPr>
          <w:sz w:val="23"/>
          <w:szCs w:val="23"/>
        </w:rPr>
        <w:t xml:space="preserve">Your receipt is the only tax form that will be given to you.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on the basis of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Section 504 of the Rehabilitation Act of 1973, which prohibits discrimination on the basis of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Extended School Program acknowledges and adheres to Title IX comprehensive federal law that prohibits discrimination on the basis of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are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xml:space="preserve">.  The ratio of one (1) teacher to fifteen (15) students will be utilized if possible, however a total cap limit for each school site will be determined annually </w:t>
      </w:r>
      <w:r w:rsidRPr="009F2988">
        <w:rPr>
          <w:sz w:val="23"/>
          <w:szCs w:val="23"/>
        </w:rPr>
        <w:lastRenderedPageBreak/>
        <w:t>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77777777" w:rsidR="005C520E" w:rsidRPr="005A46BD" w:rsidRDefault="005C520E">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5A5CC106" w:rsidR="00492E8C" w:rsidRPr="00661FBB" w:rsidRDefault="002268D1" w:rsidP="00B64B0E">
      <w:pPr>
        <w:jc w:val="center"/>
        <w:rPr>
          <w:sz w:val="40"/>
          <w:szCs w:val="40"/>
        </w:rPr>
      </w:pPr>
      <w:r>
        <w:rPr>
          <w:b/>
          <w:sz w:val="40"/>
          <w:szCs w:val="40"/>
        </w:rPr>
        <w:t xml:space="preserve">Fall </w:t>
      </w:r>
      <w:r w:rsidR="00A42596">
        <w:rPr>
          <w:b/>
          <w:sz w:val="40"/>
          <w:szCs w:val="40"/>
        </w:rPr>
        <w:t>2020-2021</w:t>
      </w:r>
      <w:r w:rsidR="00846DF9" w:rsidRPr="00661FBB">
        <w:rPr>
          <w:b/>
          <w:sz w:val="40"/>
          <w:szCs w:val="40"/>
        </w:rPr>
        <w:t>Registration Form</w:t>
      </w:r>
    </w:p>
    <w:p w14:paraId="0975B940" w14:textId="77777777" w:rsidR="009C54D3" w:rsidRPr="00661FBB" w:rsidRDefault="009C54D3"/>
    <w:p w14:paraId="4CB2C603" w14:textId="2E814C39" w:rsidR="00492E8C" w:rsidRPr="009C54D3" w:rsidRDefault="00846DF9" w:rsidP="009C54D3">
      <w:pPr>
        <w:ind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4397C429" w14:textId="034103D3" w:rsidR="009C54D3" w:rsidRDefault="00846DF9" w:rsidP="009C54D3">
      <w:pPr>
        <w:ind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C22D09" w:rsidRPr="009C54D3">
        <w:tab/>
      </w:r>
    </w:p>
    <w:p w14:paraId="33E3812B" w14:textId="77777777" w:rsidR="009C54D3" w:rsidRDefault="009C54D3" w:rsidP="009C54D3">
      <w:pPr>
        <w:ind w:firstLine="720"/>
      </w:pPr>
    </w:p>
    <w:p w14:paraId="55FE17F6" w14:textId="15ED221F" w:rsidR="00492E8C" w:rsidRPr="009C54D3" w:rsidRDefault="0099711E" w:rsidP="009C54D3">
      <w:pPr>
        <w:ind w:firstLine="720"/>
        <w:rPr>
          <w:u w:val="single"/>
        </w:rPr>
      </w:pPr>
      <w:r w:rsidRPr="009C54D3">
        <w:t>Grade entering Fall 20</w:t>
      </w:r>
      <w:r w:rsidR="00A42596">
        <w:t>20</w:t>
      </w:r>
      <w:r w:rsidR="00846DF9" w:rsidRPr="009C54D3">
        <w:t>:</w:t>
      </w:r>
      <w:r w:rsidR="009C54D3">
        <w:t xml:space="preserve"> </w:t>
      </w:r>
      <w:r w:rsidR="009C54D3">
        <w:rPr>
          <w:u w:val="single"/>
        </w:rPr>
        <w:tab/>
      </w:r>
      <w:r w:rsidR="009C54D3">
        <w:rPr>
          <w:u w:val="single"/>
        </w:rPr>
        <w:tab/>
      </w:r>
      <w:r w:rsidR="009C54D3">
        <w:rPr>
          <w:u w:val="single"/>
        </w:rPr>
        <w:tab/>
      </w:r>
      <w:r w:rsidR="009C54D3">
        <w:rPr>
          <w:u w:val="single"/>
        </w:rPr>
        <w:tab/>
      </w:r>
      <w:r w:rsidR="00075944">
        <w:rPr>
          <w:u w:val="single"/>
        </w:rPr>
        <w:tab/>
      </w:r>
      <w:r w:rsidR="00075944">
        <w:rPr>
          <w:u w:val="single"/>
        </w:rPr>
        <w:tab/>
      </w:r>
      <w:r w:rsidR="00075944">
        <w:rPr>
          <w:u w:val="single"/>
        </w:rPr>
        <w:tab/>
      </w:r>
      <w:r w:rsidR="00075944">
        <w:rPr>
          <w:u w:val="single"/>
        </w:rPr>
        <w:tab/>
      </w:r>
      <w:r w:rsidR="00075944">
        <w:rPr>
          <w:u w:val="single"/>
        </w:rPr>
        <w:tab/>
      </w:r>
      <w:r w:rsidR="009C54D3">
        <w:rPr>
          <w:u w:val="single"/>
        </w:rPr>
        <w:tab/>
      </w:r>
    </w:p>
    <w:p w14:paraId="0FEA180E" w14:textId="77777777" w:rsidR="00492E8C" w:rsidRPr="009C54D3" w:rsidRDefault="00492E8C"/>
    <w:p w14:paraId="22A98E4E" w14:textId="382A3CE5" w:rsidR="00492E8C" w:rsidRPr="009C54D3" w:rsidRDefault="00846DF9" w:rsidP="009C54D3">
      <w:pPr>
        <w:ind w:firstLine="720"/>
        <w:rPr>
          <w:u w:val="single"/>
        </w:rPr>
      </w:pPr>
      <w:r w:rsidRPr="009C54D3">
        <w:t xml:space="preserve">Parent/Guardian Name(s):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298236F6" w:rsidR="00492E8C" w:rsidRPr="009C54D3"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5F7927E5" w14:textId="77777777" w:rsidR="00492E8C" w:rsidRPr="009C54D3" w:rsidRDefault="00492E8C"/>
    <w:p w14:paraId="1B0C3FD3" w14:textId="2E5CF5DF" w:rsidR="00661FBB" w:rsidRDefault="00846DF9" w:rsidP="00661FBB">
      <w:pPr>
        <w:ind w:firstLine="720"/>
        <w:rPr>
          <w:u w:val="single"/>
        </w:rPr>
      </w:pPr>
      <w:r w:rsidRPr="009C54D3">
        <w:t>Home Phone:</w:t>
      </w:r>
      <w:r w:rsidR="009C54D3">
        <w:t xml:space="preserve"> </w:t>
      </w:r>
      <w:r w:rsidR="009C54D3">
        <w:rPr>
          <w:u w:val="single"/>
        </w:rPr>
        <w:tab/>
      </w:r>
      <w:r w:rsidR="009C54D3">
        <w:rPr>
          <w:u w:val="single"/>
        </w:rPr>
        <w:tab/>
      </w:r>
      <w:r w:rsidR="009C54D3">
        <w:rPr>
          <w:u w:val="single"/>
        </w:rPr>
        <w:tab/>
      </w:r>
      <w:r w:rsidR="009C54D3">
        <w:rPr>
          <w:u w:val="single"/>
        </w:rPr>
        <w:tab/>
      </w:r>
      <w:r w:rsidR="00661FBB">
        <w:t xml:space="preserve">  </w:t>
      </w:r>
      <w:r w:rsidRPr="009C54D3">
        <w:t>(W</w:t>
      </w:r>
      <w:r w:rsidR="009C54D3">
        <w:t xml:space="preserve">) </w:t>
      </w:r>
      <w:r w:rsidR="009C54D3">
        <w:rPr>
          <w:u w:val="single"/>
        </w:rPr>
        <w:tab/>
      </w:r>
      <w:r w:rsidR="009C54D3">
        <w:rPr>
          <w:u w:val="single"/>
        </w:rPr>
        <w:tab/>
      </w:r>
      <w:r w:rsidR="009C54D3">
        <w:rPr>
          <w:u w:val="single"/>
        </w:rPr>
        <w:tab/>
      </w:r>
      <w:r w:rsidR="009C54D3">
        <w:rPr>
          <w:u w:val="single"/>
        </w:rPr>
        <w:tab/>
      </w:r>
      <w:r w:rsidR="00075944">
        <w:t xml:space="preserve">  </w:t>
      </w:r>
      <w:r w:rsidR="009C54D3">
        <w:t xml:space="preserve">(C) </w:t>
      </w:r>
      <w:r w:rsidR="009C54D3">
        <w:rPr>
          <w:u w:val="single"/>
        </w:rPr>
        <w:tab/>
      </w:r>
      <w:r w:rsidR="00075944">
        <w:rPr>
          <w:u w:val="single"/>
        </w:rPr>
        <w:tab/>
      </w:r>
      <w:r w:rsidR="00075944">
        <w:rPr>
          <w:u w:val="single"/>
        </w:rPr>
        <w:tab/>
      </w:r>
      <w:r w:rsidR="009C54D3">
        <w:rPr>
          <w:u w:val="single"/>
        </w:rPr>
        <w:tab/>
      </w:r>
    </w:p>
    <w:p w14:paraId="699879D3" w14:textId="77777777" w:rsidR="00661FBB" w:rsidRDefault="00661FBB" w:rsidP="00661FBB">
      <w:pPr>
        <w:ind w:firstLine="720"/>
      </w:pPr>
    </w:p>
    <w:p w14:paraId="7E4EEDA0" w14:textId="404C2107" w:rsidR="00492E8C" w:rsidRPr="009C54D3" w:rsidRDefault="00661FBB" w:rsidP="00661FBB">
      <w:pPr>
        <w:ind w:firstLine="720"/>
      </w:pPr>
      <w:r w:rsidRPr="009C54D3">
        <w:t>Home Phone:</w:t>
      </w:r>
      <w:r>
        <w:t xml:space="preserve"> </w:t>
      </w:r>
      <w:r>
        <w:rPr>
          <w:u w:val="single"/>
        </w:rPr>
        <w:tab/>
      </w:r>
      <w:r>
        <w:rPr>
          <w:u w:val="single"/>
        </w:rPr>
        <w:tab/>
      </w:r>
      <w:r>
        <w:rPr>
          <w:u w:val="single"/>
        </w:rPr>
        <w:tab/>
      </w:r>
      <w:r>
        <w:rPr>
          <w:u w:val="single"/>
        </w:rPr>
        <w:tab/>
      </w:r>
      <w:r>
        <w:t xml:space="preserve">  </w:t>
      </w:r>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r>
        <w:tab/>
      </w:r>
      <w:r>
        <w:tab/>
      </w:r>
    </w:p>
    <w:p w14:paraId="34FF0372" w14:textId="37AE26C2" w:rsidR="00492E8C" w:rsidRPr="009C54D3" w:rsidRDefault="00846DF9" w:rsidP="009C54D3">
      <w:pPr>
        <w:ind w:firstLine="720"/>
        <w:rPr>
          <w:u w:val="single"/>
        </w:rPr>
      </w:pPr>
      <w:r w:rsidRPr="009C54D3">
        <w:t xml:space="preserve">Email </w:t>
      </w:r>
      <w:r w:rsidR="00C22D09"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4C919AC4" w14:textId="2B05E466" w:rsidR="005978CC" w:rsidRPr="009C54D3" w:rsidRDefault="005978CC"/>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2D4C6658" w14:textId="5925C36F" w:rsidR="009C54D3" w:rsidRDefault="009C54D3">
      <w:pPr>
        <w:rPr>
          <w:u w:val="single"/>
        </w:rPr>
      </w:pPr>
    </w:p>
    <w:p w14:paraId="4C89F2E7" w14:textId="7A135AE8" w:rsidR="009C54D3" w:rsidRDefault="009C54D3">
      <w:pPr>
        <w:rPr>
          <w:u w:val="single"/>
        </w:rPr>
      </w:pPr>
    </w:p>
    <w:p w14:paraId="5393694C" w14:textId="6657ECE0" w:rsidR="009C54D3" w:rsidRDefault="009C54D3">
      <w:pPr>
        <w:rPr>
          <w:u w:val="single"/>
        </w:rPr>
      </w:pPr>
    </w:p>
    <w:p w14:paraId="56272F01" w14:textId="6854D531" w:rsidR="009C54D3" w:rsidRDefault="009C54D3">
      <w:pPr>
        <w:rPr>
          <w:u w:val="single"/>
        </w:rPr>
      </w:pP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all of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contact info</w:t>
      </w:r>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Default="00D84791">
      <w:r w:rsidRPr="009C54D3">
        <w:t>I hereby consent for my child to participate in the 21</w:t>
      </w:r>
      <w:r w:rsidRPr="009C54D3">
        <w:rPr>
          <w:vertAlign w:val="superscript"/>
        </w:rPr>
        <w:t>st</w:t>
      </w:r>
      <w:r w:rsidRPr="009C54D3">
        <w:t xml:space="preserve"> Century Community Learning Program (21</w:t>
      </w:r>
      <w:r w:rsidRPr="009C54D3">
        <w:rPr>
          <w:vertAlign w:val="superscript"/>
        </w:rPr>
        <w:t>st</w:t>
      </w:r>
      <w:r w:rsidRPr="009C54D3">
        <w:t xml:space="preserve"> CCLC) and agree to release and discharge the </w:t>
      </w:r>
      <w:r w:rsidR="00491149">
        <w:t>Central Regional Education Association</w:t>
      </w:r>
      <w:r w:rsidRPr="009C54D3">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C54D3">
        <w:rPr>
          <w:vertAlign w:val="superscript"/>
        </w:rPr>
        <w:t>st</w:t>
      </w:r>
      <w:r w:rsidRPr="009C54D3">
        <w:t xml:space="preserve"> Century Community Learning Program (21</w:t>
      </w:r>
      <w:r w:rsidRPr="009C54D3">
        <w:rPr>
          <w:vertAlign w:val="superscript"/>
        </w:rPr>
        <w:t>st</w:t>
      </w:r>
      <w:r w:rsidRPr="009C54D3">
        <w:t xml:space="preserve"> CCLC).</w:t>
      </w:r>
      <w:r w:rsidR="00846DF9" w:rsidRPr="009C54D3">
        <w:t xml:space="preserve"> </w:t>
      </w:r>
    </w:p>
    <w:p w14:paraId="24178167" w14:textId="13A8E024" w:rsidR="009C54D3" w:rsidRDefault="009C54D3"/>
    <w:p w14:paraId="3E6DD6DF" w14:textId="0323E0E6" w:rsidR="009C54D3" w:rsidRDefault="009C54D3"/>
    <w:p w14:paraId="1FBBC2D1" w14:textId="62847433" w:rsidR="00DA77D8" w:rsidRDefault="00DA77D8"/>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6FDBDA02" w14:textId="5CA9B61E" w:rsidR="005B3ADB" w:rsidRDefault="005B3ADB">
      <w:pPr>
        <w:rPr>
          <w:sz w:val="23"/>
          <w:szCs w:val="23"/>
        </w:rPr>
      </w:pPr>
    </w:p>
    <w:p w14:paraId="75BC9588" w14:textId="77777777" w:rsidR="005B3ADB" w:rsidRDefault="005B3ADB">
      <w:pPr>
        <w:rPr>
          <w:sz w:val="23"/>
          <w:szCs w:val="23"/>
        </w:rPr>
      </w:pPr>
    </w:p>
    <w:p w14:paraId="247FEE2C" w14:textId="155A62EB" w:rsidR="00633D6C" w:rsidRDefault="00633D6C" w:rsidP="00633D6C">
      <w:pPr>
        <w:rPr>
          <w:sz w:val="16"/>
          <w:szCs w:val="16"/>
        </w:rPr>
      </w:pPr>
    </w:p>
    <w:p w14:paraId="47918CB7" w14:textId="77777777" w:rsidR="00F34EA6" w:rsidRDefault="00F34EA6" w:rsidP="00633D6C">
      <w:pPr>
        <w:rPr>
          <w:sz w:val="16"/>
          <w:szCs w:val="16"/>
        </w:rPr>
      </w:pPr>
    </w:p>
    <w:p w14:paraId="255C5A74" w14:textId="414D8D02" w:rsidR="00492E8C" w:rsidRDefault="00633D6C" w:rsidP="00F34EA6">
      <w:r>
        <w:rPr>
          <w:noProof/>
        </w:rPr>
        <w:lastRenderedPageBreak/>
        <mc:AlternateContent>
          <mc:Choice Requires="wps">
            <w:drawing>
              <wp:anchor distT="0" distB="0" distL="114300" distR="114300" simplePos="0" relativeHeight="251665408" behindDoc="0" locked="0" layoutInCell="0" hidden="0" allowOverlap="1" wp14:anchorId="4652E323" wp14:editId="1EFDCFEA">
                <wp:simplePos x="0" y="0"/>
                <wp:positionH relativeFrom="margin">
                  <wp:posOffset>887730</wp:posOffset>
                </wp:positionH>
                <wp:positionV relativeFrom="paragraph">
                  <wp:posOffset>-332740</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69.9pt;margin-top:-26.2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79702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r w:rsidR="00633D6C">
        <w:rPr>
          <w:rFonts w:ascii="Adobe Caslon Pro" w:eastAsia="Adobe Caslon Pro" w:hAnsi="Adobe Caslon Pro" w:cs="Adobe Caslon Pro"/>
          <w:sz w:val="20"/>
          <w:szCs w:val="20"/>
        </w:rPr>
        <w:t xml:space="preserve">Sex:   </w:t>
      </w:r>
      <w:r w:rsidR="00846DF9" w:rsidRPr="00633D6C">
        <w:rPr>
          <w:rFonts w:ascii="Adobe Caslon Pro" w:eastAsia="Adobe Caslon Pro" w:hAnsi="Adobe Caslon Pro" w:cs="Adobe Caslon Pro"/>
          <w:sz w:val="20"/>
          <w:szCs w:val="20"/>
        </w:rPr>
        <w:t>M</w:t>
      </w:r>
      <w:r w:rsidR="00633D6C">
        <w:rPr>
          <w:rFonts w:ascii="Adobe Caslon Pro" w:eastAsia="Adobe Caslon Pro" w:hAnsi="Adobe Caslon Pro" w:cs="Adobe Caslon Pro"/>
          <w:sz w:val="20"/>
          <w:szCs w:val="20"/>
        </w:rPr>
        <w:t xml:space="preserve">     </w:t>
      </w:r>
      <w:r w:rsidR="00846DF9" w:rsidRPr="00633D6C">
        <w:rPr>
          <w:rFonts w:ascii="Adobe Caslon Pro" w:eastAsia="Adobe Caslon Pro" w:hAnsi="Adobe Caslon Pro" w:cs="Adobe Caslon Pro"/>
          <w:sz w:val="20"/>
          <w:szCs w:val="20"/>
        </w:rPr>
        <w:t>F</w:t>
      </w:r>
    </w:p>
    <w:p w14:paraId="4C57C659" w14:textId="63C7B291"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75738934"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3F267505"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7EF74AF3" w:rsidR="00B7468F" w:rsidRPr="00B7468F" w:rsidRDefault="00B7468F">
      <w:pPr>
        <w:rPr>
          <w:rFonts w:ascii="Libre Baskerville" w:eastAsia="Libre Baskerville" w:hAnsi="Libre Baskerville" w:cs="Libre Baskerville"/>
          <w:sz w:val="20"/>
          <w:szCs w:val="20"/>
        </w:rPr>
      </w:pPr>
      <w:bookmarkStart w:id="3"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0DAD5FA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t>Home Phone</w:t>
      </w:r>
      <w:r w:rsidR="004A1592"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bookmarkEnd w:id="3"/>
    <w:p w14:paraId="6758E386" w14:textId="77777777" w:rsidR="00492E8C" w:rsidRPr="00633D6C" w:rsidRDefault="00492E8C">
      <w:pPr>
        <w:rPr>
          <w:rFonts w:ascii="Libre Baskerville" w:eastAsia="Libre Baskerville" w:hAnsi="Libre Baskerville" w:cs="Libre Baskerville"/>
          <w:sz w:val="20"/>
          <w:szCs w:val="20"/>
        </w:rPr>
      </w:pPr>
    </w:p>
    <w:p w14:paraId="6EF53CC0" w14:textId="0CCA91B1"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2CF884D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19D821D6" w14:textId="77777777" w:rsidR="00492E8C" w:rsidRPr="00633D6C" w:rsidRDefault="00492E8C">
      <w:pPr>
        <w:rPr>
          <w:rFonts w:ascii="Libre Baskerville" w:eastAsia="Libre Baskerville" w:hAnsi="Libre Baskerville" w:cs="Libre Baskerville"/>
          <w:sz w:val="20"/>
          <w:szCs w:val="20"/>
        </w:rPr>
      </w:pPr>
    </w:p>
    <w:p w14:paraId="5140E5B8" w14:textId="691D525A"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7AE312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30268DC7"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2E07DB5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7777777"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77777777"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CC8C2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45C37B18"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Address</w:t>
      </w:r>
    </w:p>
    <w:p w14:paraId="6E0F8BDB" w14:textId="77777777" w:rsidR="00492E8C" w:rsidRPr="00633D6C" w:rsidRDefault="00492E8C">
      <w:pPr>
        <w:rPr>
          <w:rFonts w:ascii="Libre Baskerville" w:eastAsia="Libre Baskerville" w:hAnsi="Libre Baskerville" w:cs="Libre Baskerville"/>
          <w:sz w:val="20"/>
          <w:szCs w:val="20"/>
        </w:rPr>
      </w:pPr>
    </w:p>
    <w:p w14:paraId="028FD277" w14:textId="56004B58"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8D4C7F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742FCDDC" w:rsidR="00710891"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68F95540">
                <wp:simplePos x="0" y="0"/>
                <wp:positionH relativeFrom="margin">
                  <wp:align>center</wp:align>
                </wp:positionH>
                <wp:positionV relativeFrom="paragraph">
                  <wp:posOffset>198120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39DAC"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5.6pt" to="56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CcNA0Z2wAAAAcBAAAPAAAAAAAAAAAAAAAAAD0EAABkcnMvZG93bnJldi54bWxQSwUG&#10;AAAAAAQABADzAAAARQUAAAAA&#10;" strokecolor="black [3213]"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Insurance Company</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t>Policy Number</w:t>
      </w:r>
    </w:p>
    <w:p w14:paraId="11CE811F" w14:textId="464C323B" w:rsidR="009673E7" w:rsidRDefault="009673E7">
      <w:pPr>
        <w:ind w:left="720"/>
        <w:jc w:val="center"/>
        <w:rPr>
          <w:rFonts w:ascii="Libre Baskerville" w:eastAsia="Libre Baskerville" w:hAnsi="Libre Baskerville" w:cs="Libre Baskerville"/>
          <w:b/>
          <w:sz w:val="20"/>
          <w:szCs w:val="20"/>
        </w:rPr>
      </w:pPr>
    </w:p>
    <w:p w14:paraId="3A3C2A59" w14:textId="3A3D3EAA"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in the event that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5A99D207" w:rsidR="00492E8C" w:rsidRPr="00633D6C" w:rsidRDefault="00491149" w:rsidP="009673E7">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85888" behindDoc="0" locked="0" layoutInCell="1" allowOverlap="1" wp14:anchorId="1712485E" wp14:editId="5A1B4151">
                <wp:simplePos x="0" y="0"/>
                <wp:positionH relativeFrom="margin">
                  <wp:align>center</wp:align>
                </wp:positionH>
                <wp:positionV relativeFrom="paragraph">
                  <wp:posOffset>200025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1A1B13" id="Straight Connector 9" o:spid="_x0000_s1026" style="position:absolute;flip:y;z-index:251685888;visibility:visible;mso-wrap-style:square;mso-wrap-distance-left:9pt;mso-wrap-distance-top:0;mso-wrap-distance-right:9pt;mso-wrap-distance-bottom:0;mso-position-horizontal:center;mso-position-horizontal-relative:margin;mso-position-vertical:absolute;mso-position-vertical-relative:text" from="0,15.75pt" to="56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" strokecolor="windowText" strokeweight="1.5pt">
                <v:stroke joinstyle="miter"/>
                <w10:wrap anchorx="margin"/>
              </v:line>
            </w:pict>
          </mc:Fallback>
        </mc:AlternateContent>
      </w:r>
      <w:r w:rsidR="00846DF9"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00846DF9" w:rsidRPr="00633D6C">
        <w:rPr>
          <w:rFonts w:ascii="Libre Baskerville" w:eastAsia="Libre Baskerville" w:hAnsi="Libre Baskerville" w:cs="Libre Baskerville"/>
          <w:sz w:val="20"/>
          <w:szCs w:val="20"/>
        </w:rPr>
        <w:t>Signature</w:t>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846DF9"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3A3CC03A" w14:textId="69928727"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sidR="00491149">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as long as normal safety procedures have been taken. </w:t>
      </w:r>
    </w:p>
    <w:p w14:paraId="47A73C99" w14:textId="77777777" w:rsidR="009673E7" w:rsidRPr="00633D6C" w:rsidRDefault="009673E7" w:rsidP="009673E7">
      <w:pPr>
        <w:rPr>
          <w:rFonts w:ascii="Libre Baskerville" w:eastAsia="Libre Baskerville" w:hAnsi="Libre Baskerville" w:cs="Libre Baskerville"/>
          <w:sz w:val="20"/>
          <w:szCs w:val="20"/>
        </w:rPr>
      </w:pPr>
    </w:p>
    <w:p w14:paraId="50878D3D" w14:textId="0A28463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12E393" w14:textId="2D9C8EF4" w:rsidR="00492E8C" w:rsidRDefault="00846DF9" w:rsidP="00633D6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4"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4"/>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33699AE9" w:rsidR="00BE0AEF" w:rsidRDefault="00BE0AEF">
      <w:pPr>
        <w:rPr>
          <w:rFonts w:ascii="Libre Baskerville" w:eastAsia="Libre Baskerville" w:hAnsi="Libre Baskerville" w:cs="Libre Baskerville"/>
          <w:sz w:val="18"/>
          <w:szCs w:val="18"/>
        </w:rPr>
      </w:pPr>
    </w:p>
    <w:p w14:paraId="7568B548" w14:textId="6B2EE5C5" w:rsidR="00BE0AEF" w:rsidRDefault="0017793C">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15EE84A8">
            <wp:simplePos x="0" y="0"/>
            <wp:positionH relativeFrom="column">
              <wp:posOffset>5391150</wp:posOffset>
            </wp:positionH>
            <wp:positionV relativeFrom="paragraph">
              <wp:posOffset>-731520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hidden="0" allowOverlap="1" wp14:anchorId="1E749626" wp14:editId="5C76D6ED">
            <wp:simplePos x="0" y="0"/>
            <wp:positionH relativeFrom="margin">
              <wp:posOffset>-425450</wp:posOffset>
            </wp:positionH>
            <wp:positionV relativeFrom="paragraph">
              <wp:posOffset>-762635</wp:posOffset>
            </wp:positionV>
            <wp:extent cx="1498600" cy="873125"/>
            <wp:effectExtent l="0" t="0" r="6350" b="3175"/>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98600" cy="873125"/>
                    </a:xfrm>
                    <a:prstGeom prst="rect">
                      <a:avLst/>
                    </a:prstGeom>
                    <a:ln/>
                  </pic:spPr>
                </pic:pic>
              </a:graphicData>
            </a:graphic>
            <wp14:sizeRelH relativeFrom="margin">
              <wp14:pctWidth>0</wp14:pctWidth>
            </wp14:sizeRelH>
            <wp14:sizeRelV relativeFrom="margin">
              <wp14:pctHeight>0</wp14:pctHeight>
            </wp14:sizeRelV>
          </wp:anchor>
        </w:drawing>
      </w:r>
    </w:p>
    <w:p w14:paraId="3525BEEB" w14:textId="1CFE292D" w:rsidR="00BE0AEF" w:rsidRDefault="00BE0AEF">
      <w:pPr>
        <w:rPr>
          <w:rFonts w:ascii="Libre Baskerville" w:eastAsia="Libre Baskerville" w:hAnsi="Libre Baskerville" w:cs="Libre Baskerville"/>
          <w:sz w:val="18"/>
          <w:szCs w:val="18"/>
        </w:rPr>
      </w:pPr>
    </w:p>
    <w:p w14:paraId="1FD99AFF" w14:textId="506F382B" w:rsidR="00BE0AEF" w:rsidRDefault="00BE0AEF" w:rsidP="00BE0AEF">
      <w:r>
        <w:t>I hereby authorize the mutual exchange of information regarding:</w:t>
      </w:r>
    </w:p>
    <w:p w14:paraId="7A1BE134" w14:textId="77777777"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7777777" w:rsidR="00BE0AEF" w:rsidRDefault="00BE0AEF" w:rsidP="00BE0AEF"/>
    <w:p w14:paraId="24E13DB3" w14:textId="77777777"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77777777" w:rsidR="00BE0AEF" w:rsidRDefault="00BE0AEF" w:rsidP="00BE0AEF"/>
    <w:p w14:paraId="19446DE6" w14:textId="77777777"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7166E051"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77777777" w:rsidR="00BE0AEF" w:rsidRDefault="00BE0AEF" w:rsidP="00BE0AEF"/>
    <w:p w14:paraId="74F070C0" w14:textId="215C3FBF"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77777777" w:rsidR="00BE0AEF" w:rsidRDefault="00BE0AEF" w:rsidP="00BE0AEF">
      <w:r>
        <w:rPr>
          <w:u w:val="single"/>
        </w:rPr>
        <w:t xml:space="preserve">   X   </w:t>
      </w:r>
      <w:r>
        <w:t xml:space="preserve"> *Student Education Records: Please Specify-Student behavior information, Health care plans, 504 plans</w:t>
      </w:r>
    </w:p>
    <w:p w14:paraId="785C54F7" w14:textId="77777777" w:rsidR="00BE0AEF" w:rsidRDefault="00BE0AEF" w:rsidP="00BE0AEF">
      <w:pPr>
        <w:ind w:firstLine="720"/>
      </w:pPr>
    </w:p>
    <w:p w14:paraId="09347129" w14:textId="77777777" w:rsidR="00BE0AEF" w:rsidRDefault="00BE0AEF" w:rsidP="00BE0AEF">
      <w:r>
        <w:rPr>
          <w:u w:val="single"/>
        </w:rPr>
        <w:t xml:space="preserve">   X   </w:t>
      </w:r>
      <w:r>
        <w:t xml:space="preserve"> *Individualized Education Program (IEP)</w:t>
      </w:r>
    </w:p>
    <w:p w14:paraId="3BE5D4E3" w14:textId="77777777" w:rsidR="00BE0AEF" w:rsidRDefault="00BE0AEF" w:rsidP="00BE0AEF"/>
    <w:p w14:paraId="7B24DBA2" w14:textId="77777777" w:rsidR="00BE0AEF" w:rsidRDefault="00BE0AEF" w:rsidP="00BE0AEF">
      <w:r>
        <w:rPr>
          <w:u w:val="single"/>
        </w:rPr>
        <w:t xml:space="preserve">   X   </w:t>
      </w:r>
      <w:r>
        <w:t xml:space="preserve"> *Evaluations/Assessments: Please Specify-NWEA MAP data, State Assessment data</w:t>
      </w:r>
    </w:p>
    <w:p w14:paraId="500AC784" w14:textId="77777777" w:rsidR="00BE0AEF" w:rsidRDefault="00BE0AEF" w:rsidP="00BE0AEF"/>
    <w:p w14:paraId="489501EC" w14:textId="7A3CAC41" w:rsidR="00BE0AEF" w:rsidRDefault="00BE0AEF" w:rsidP="00BE0AEF">
      <w:r>
        <w:rPr>
          <w:u w:val="single"/>
        </w:rPr>
        <w:t xml:space="preserve">   X   </w:t>
      </w:r>
      <w:r>
        <w:t xml:space="preserve"> *Other: Please Specify-Free/Reduced lunch status</w:t>
      </w:r>
    </w:p>
    <w:p w14:paraId="04A92DFB" w14:textId="6955AD1B"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in order to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Default="00BE0AEF" w:rsidP="00BE0AEF">
      <w:r>
        <w:t>*Purpose of this request for records (REQUIRED): To plan for, and implement, appropriate educational services and collect data necessary for grant funding purposes.</w:t>
      </w:r>
    </w:p>
    <w:p w14:paraId="6B75CCBE" w14:textId="77777777" w:rsidR="00BE0AEF" w:rsidRDefault="00BE0AEF" w:rsidP="00BE0AEF"/>
    <w:p w14:paraId="213C8B7D" w14:textId="7A1CA2C9" w:rsidR="00BE0AEF" w:rsidRDefault="00BE0AEF" w:rsidP="00BE0AEF">
      <w:r>
        <w:t xml:space="preserve">This consent for the mutual exchange of information will remain in effect until the official dismissal procedures from </w:t>
      </w:r>
      <w:r w:rsidR="00491149">
        <w:t>CREA</w:t>
      </w:r>
      <w: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2EA6BF8" w:rsidR="00BE0AEF" w:rsidRDefault="00BE0AEF">
      <w:r>
        <w:t xml:space="preserve">Notice to recipient of </w:t>
      </w:r>
      <w:r w:rsidR="00491149">
        <w:t>B</w:t>
      </w:r>
      <w:r>
        <w:t>PS education records: Federal law may prohibit the re-disclosure of these records to other parties without the prior consent of the parent, guardian, or eligible student. For more information, including penalties for re-disclosure, see 34 CFR Part 99</w:t>
      </w:r>
      <w:r w:rsidR="003D661A">
        <w:t>.</w:t>
      </w:r>
    </w:p>
    <w:p w14:paraId="0722EFCE" w14:textId="0723A65F" w:rsidR="005C520E" w:rsidRDefault="00491149" w:rsidP="005C520E">
      <w:pPr>
        <w:jc w:val="center"/>
        <w:rPr>
          <w:b/>
          <w:sz w:val="40"/>
          <w:szCs w:val="40"/>
        </w:rPr>
      </w:pPr>
      <w:r>
        <w:rPr>
          <w:b/>
          <w:noProof/>
          <w:sz w:val="40"/>
          <w:szCs w:val="40"/>
        </w:rPr>
        <w:lastRenderedPageBreak/>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r w:rsidR="005C520E">
        <w:rPr>
          <w:noProof/>
        </w:rPr>
        <w:drawing>
          <wp:anchor distT="0" distB="0" distL="114300" distR="114300" simplePos="0" relativeHeight="251682816" behindDoc="1" locked="0" layoutInCell="1" hidden="0" allowOverlap="1" wp14:anchorId="53AC8AAA" wp14:editId="00C70702">
            <wp:simplePos x="0" y="0"/>
            <wp:positionH relativeFrom="margin">
              <wp:align>left</wp:align>
            </wp:positionH>
            <wp:positionV relativeFrom="paragraph">
              <wp:posOffset>-349551</wp:posOffset>
            </wp:positionV>
            <wp:extent cx="2124075" cy="1323975"/>
            <wp:effectExtent l="0" t="0" r="9525" b="9525"/>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24075" cy="1323975"/>
                    </a:xfrm>
                    <a:prstGeom prst="rect">
                      <a:avLst/>
                    </a:prstGeom>
                    <a:ln/>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77777777"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260D2F80"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1928CED6" w:rsidR="005C520E" w:rsidRDefault="005C520E" w:rsidP="005C520E">
      <w:r>
        <w:t xml:space="preserve">I,_______________________,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any and all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77777777" w:rsidR="005C520E" w:rsidRDefault="005C520E" w:rsidP="005C520E"/>
    <w:p w14:paraId="4B378816" w14:textId="77777777" w:rsidR="005C520E" w:rsidRDefault="005C520E" w:rsidP="005C520E"/>
    <w:p w14:paraId="2C6C9434" w14:textId="77777777" w:rsidR="005C520E" w:rsidRDefault="005C520E" w:rsidP="005C520E">
      <w:r>
        <w:t>____</w:t>
      </w:r>
      <w:r>
        <w:tab/>
      </w:r>
      <w:r w:rsidRPr="006829EE">
        <w:rPr>
          <w:sz w:val="22"/>
        </w:rPr>
        <w:t>Threatening Site Coordinator, Youth Leaders, other parents or children.</w:t>
      </w:r>
    </w:p>
    <w:p w14:paraId="5C7E4B0E" w14:textId="77777777" w:rsidR="005C520E" w:rsidRDefault="005C520E" w:rsidP="005C520E"/>
    <w:p w14:paraId="741252D1" w14:textId="77777777" w:rsidR="005C520E" w:rsidRDefault="005C520E" w:rsidP="005C520E">
      <w:pPr>
        <w:ind w:left="720" w:hanging="720"/>
        <w:rPr>
          <w:sz w:val="22"/>
        </w:rPr>
      </w:pPr>
      <w:r>
        <w:t>____</w:t>
      </w:r>
      <w:r>
        <w:tab/>
      </w:r>
      <w:r w:rsidRPr="006829EE">
        <w:rPr>
          <w:sz w:val="22"/>
        </w:rPr>
        <w:t>Verbal abuse such as yelling, swearing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The use of, or under the influence of tobacco, alcohol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Quarrelling with Site Coordinator, Youth Leaders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open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7EF04CA8">
                <wp:simplePos x="0" y="0"/>
                <wp:positionH relativeFrom="column">
                  <wp:posOffset>-179070</wp:posOffset>
                </wp:positionH>
                <wp:positionV relativeFrom="paragraph">
                  <wp:posOffset>86995</wp:posOffset>
                </wp:positionV>
                <wp:extent cx="7215505" cy="0"/>
                <wp:effectExtent l="11430" t="10795" r="1206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0B613"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Y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"/>
            </w:pict>
          </mc:Fallback>
        </mc:AlternateContent>
      </w:r>
    </w:p>
    <w:p w14:paraId="63642FC1" w14:textId="674A800F"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1"/>
      <w:footerReference w:type="defaul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A092" w14:textId="77777777" w:rsidR="00D46FDD" w:rsidRDefault="00D46FDD">
      <w:r>
        <w:separator/>
      </w:r>
    </w:p>
  </w:endnote>
  <w:endnote w:type="continuationSeparator" w:id="0">
    <w:p w14:paraId="6FFFC6CA" w14:textId="77777777" w:rsidR="00D46FDD" w:rsidRDefault="00D4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B905" w14:textId="77777777" w:rsidR="00D46FDD" w:rsidRDefault="00D46FDD">
      <w:r>
        <w:separator/>
      </w:r>
    </w:p>
  </w:footnote>
  <w:footnote w:type="continuationSeparator" w:id="0">
    <w:p w14:paraId="76D8EEAE" w14:textId="77777777" w:rsidR="00D46FDD" w:rsidRDefault="00D4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D411B"/>
    <w:rsid w:val="000D6386"/>
    <w:rsid w:val="000D7178"/>
    <w:rsid w:val="000E760F"/>
    <w:rsid w:val="000F33C6"/>
    <w:rsid w:val="000F64F2"/>
    <w:rsid w:val="00100062"/>
    <w:rsid w:val="00144963"/>
    <w:rsid w:val="00164ED6"/>
    <w:rsid w:val="0017793C"/>
    <w:rsid w:val="001B73E6"/>
    <w:rsid w:val="001C49DE"/>
    <w:rsid w:val="001D2A6F"/>
    <w:rsid w:val="001E02ED"/>
    <w:rsid w:val="001E6E47"/>
    <w:rsid w:val="002001A3"/>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85033"/>
    <w:rsid w:val="003A3B67"/>
    <w:rsid w:val="003B73BA"/>
    <w:rsid w:val="003D661A"/>
    <w:rsid w:val="003E0257"/>
    <w:rsid w:val="00405099"/>
    <w:rsid w:val="00461139"/>
    <w:rsid w:val="0047117C"/>
    <w:rsid w:val="004774EC"/>
    <w:rsid w:val="004818A4"/>
    <w:rsid w:val="00491149"/>
    <w:rsid w:val="00492E8C"/>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C109E"/>
    <w:rsid w:val="007E5462"/>
    <w:rsid w:val="007E5A66"/>
    <w:rsid w:val="00846DF9"/>
    <w:rsid w:val="008C576B"/>
    <w:rsid w:val="008E0AE4"/>
    <w:rsid w:val="00953D58"/>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42596"/>
    <w:rsid w:val="00A61528"/>
    <w:rsid w:val="00A7441E"/>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65D23"/>
    <w:rsid w:val="00C65E51"/>
    <w:rsid w:val="00CB599B"/>
    <w:rsid w:val="00CC0E2B"/>
    <w:rsid w:val="00CD7F9F"/>
    <w:rsid w:val="00CE60D9"/>
    <w:rsid w:val="00D0369F"/>
    <w:rsid w:val="00D30909"/>
    <w:rsid w:val="00D365E1"/>
    <w:rsid w:val="00D46FDD"/>
    <w:rsid w:val="00D60E72"/>
    <w:rsid w:val="00D66D39"/>
    <w:rsid w:val="00D84791"/>
    <w:rsid w:val="00D9244E"/>
    <w:rsid w:val="00DA77D8"/>
    <w:rsid w:val="00DB02D7"/>
    <w:rsid w:val="00DF69FD"/>
    <w:rsid w:val="00E26446"/>
    <w:rsid w:val="00E40848"/>
    <w:rsid w:val="00E54FD4"/>
    <w:rsid w:val="00E7010A"/>
    <w:rsid w:val="00E850C1"/>
    <w:rsid w:val="00EC2939"/>
    <w:rsid w:val="00ED476E"/>
    <w:rsid w:val="00ED4C28"/>
    <w:rsid w:val="00ED5791"/>
    <w:rsid w:val="00EF672F"/>
    <w:rsid w:val="00F155B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4904</Words>
  <Characters>27955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shelby_lee0798@outlook.com</cp:lastModifiedBy>
  <cp:revision>4</cp:revision>
  <cp:lastPrinted>2019-04-11T22:35:00Z</cp:lastPrinted>
  <dcterms:created xsi:type="dcterms:W3CDTF">2020-04-24T02:29:00Z</dcterms:created>
  <dcterms:modified xsi:type="dcterms:W3CDTF">2020-04-24T02:58:00Z</dcterms:modified>
</cp:coreProperties>
</file>